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MEDIA RELEASE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sz w:val="28"/>
          <w:szCs w:val="28"/>
          <w:rtl w:val="0"/>
        </w:rPr>
        <w:t xml:space="preserve">FOR IMMEDIATE RELEASE                                Contact: Frank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21, 2020                                                                          901-857-0805</w:t>
      </w:r>
    </w:p>
    <w:p w:rsidR="00000000" w:rsidDel="00000000" w:rsidP="00000000" w:rsidRDefault="00000000" w:rsidRPr="00000000" w14:paraId="00000004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MARQUITA BRADSHAW PARTICIPATING GREEN NEW DEAL VIRTUAL TOWN HALL </w:t>
      </w:r>
    </w:p>
    <w:p w:rsidR="00000000" w:rsidDel="00000000" w:rsidP="00000000" w:rsidRDefault="00000000" w:rsidRPr="00000000" w14:paraId="00000006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Memphis, TN--</w:t>
      </w:r>
      <w:r w:rsidDel="00000000" w:rsidR="00000000" w:rsidRPr="00000000">
        <w:rPr>
          <w:sz w:val="28"/>
          <w:szCs w:val="28"/>
          <w:rtl w:val="0"/>
        </w:rPr>
        <w:t xml:space="preserve">Marquita Bradshaw will be participating in the Green New Deal Virtual Town Hall.  Sponsored by The Sunrise Movement, The Green New Deal is a 10-year plan to mobilize every aspect of American society to 100% clean and renewable energy by 2030, a guaranteed living-wage job for anyone who needs one, and a just transition for both workers and frontline communities. </w:t>
      </w:r>
    </w:p>
    <w:p w:rsidR="00000000" w:rsidDel="00000000" w:rsidP="00000000" w:rsidRDefault="00000000" w:rsidRPr="00000000" w14:paraId="00000008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Incorporated in 2017, The Sunrise Movement is an American, youth-led political movement 501(c)(4) political action organization that advocates political action on climate change. </w:t>
      </w:r>
    </w:p>
    <w:p w:rsidR="00000000" w:rsidDel="00000000" w:rsidP="00000000" w:rsidRDefault="00000000" w:rsidRPr="00000000" w14:paraId="00000009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Marquita Bradshaw’s first battles were for environmental justice. For over twenty years,  Bradshaw has fought for her childhood community as volunteer project director for Defense Depot Memphis, Tennessee-Concerned Citizens Committee (DDMT-CCC). Environmental protection and preservation has alway been at the center of Bradshaw’s activism. “We must develop sustainable energy resources if we are to have a future. We can’t continue down this road. There will be no future.” Marquita Bradshaw.   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Town Hall will be Thursday, April 23, 2020 and will be presented virtually due to the COVID-19 restriction. You can follow the line below to get information on how to login to the virtual town hall. The event starts at 5:30 pm. </w:t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TN Green New Deal Town hall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Youhttps://www.facebook.com/events/246706506520556?name=TN+Green+New+Deal+Town+hall&amp;event_id=246706506520556</w:t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2467065065205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